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A901" w14:textId="77777777" w:rsidR="00203E2F" w:rsidRDefault="00203E2F"/>
    <w:p w14:paraId="208A6A6C" w14:textId="77777777" w:rsidR="00203E2F" w:rsidRDefault="00203E2F"/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632"/>
        <w:gridCol w:w="894"/>
        <w:gridCol w:w="452"/>
        <w:gridCol w:w="849"/>
      </w:tblGrid>
      <w:tr w:rsidR="00203E2F" w:rsidRPr="00F76AC9" w14:paraId="790D825F" w14:textId="77777777" w:rsidTr="003B75D2">
        <w:trPr>
          <w:trHeight w:val="1215"/>
        </w:trPr>
        <w:tc>
          <w:tcPr>
            <w:tcW w:w="10207" w:type="dxa"/>
            <w:gridSpan w:val="5"/>
            <w:tcBorders>
              <w:bottom w:val="single" w:sz="4" w:space="0" w:color="000000"/>
            </w:tcBorders>
          </w:tcPr>
          <w:p w14:paraId="792174BE" w14:textId="77777777" w:rsidR="00203E2F" w:rsidRPr="0073308E" w:rsidRDefault="00203E2F" w:rsidP="003B75D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73308E">
              <w:rPr>
                <w:b/>
                <w:sz w:val="20"/>
                <w:szCs w:val="20"/>
              </w:rPr>
              <w:t>STANDARDISED</w:t>
            </w:r>
            <w:r w:rsidRPr="007330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3308E">
              <w:rPr>
                <w:b/>
                <w:sz w:val="20"/>
                <w:szCs w:val="20"/>
              </w:rPr>
              <w:t>PRICE</w:t>
            </w:r>
            <w:r w:rsidRPr="007330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b/>
                <w:sz w:val="20"/>
                <w:szCs w:val="20"/>
              </w:rPr>
              <w:t>LIST</w:t>
            </w:r>
          </w:p>
          <w:p w14:paraId="1388901E" w14:textId="77777777" w:rsidR="00203E2F" w:rsidRPr="00F76AC9" w:rsidRDefault="00203E2F" w:rsidP="003B75D2">
            <w:pPr>
              <w:pStyle w:val="TableParagraph"/>
              <w:spacing w:before="60"/>
              <w:ind w:left="112" w:right="307"/>
            </w:pPr>
            <w:r w:rsidRPr="0073308E">
              <w:rPr>
                <w:sz w:val="20"/>
                <w:szCs w:val="20"/>
              </w:rPr>
              <w:t>All funeral directors are legally required to publish this Price List for a standardised set of</w:t>
            </w:r>
            <w:r w:rsidRPr="0073308E">
              <w:rPr>
                <w:spacing w:val="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 xml:space="preserve">products and services. This is to help you think through your options and make choices, </w:t>
            </w:r>
            <w:proofErr w:type="gramStart"/>
            <w:r w:rsidRPr="0073308E">
              <w:rPr>
                <w:sz w:val="20"/>
                <w:szCs w:val="20"/>
              </w:rPr>
              <w:t>and</w:t>
            </w:r>
            <w:r w:rsidRPr="0073308E"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</w:t>
            </w:r>
            <w:r w:rsidRPr="0073308E">
              <w:rPr>
                <w:sz w:val="20"/>
                <w:szCs w:val="20"/>
              </w:rPr>
              <w:t>o</w:t>
            </w:r>
            <w:proofErr w:type="gramEnd"/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let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you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compare</w:t>
            </w:r>
            <w:r w:rsidRPr="0073308E">
              <w:rPr>
                <w:spacing w:val="-3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prices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between</w:t>
            </w:r>
            <w:r w:rsidRPr="0073308E">
              <w:rPr>
                <w:spacing w:val="-3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different</w:t>
            </w:r>
            <w:r w:rsidRPr="0073308E">
              <w:rPr>
                <w:spacing w:val="-4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funeral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directors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(because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prices</w:t>
            </w:r>
            <w:r w:rsidRPr="0073308E">
              <w:rPr>
                <w:spacing w:val="-2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can</w:t>
            </w:r>
            <w:r w:rsidRPr="0073308E">
              <w:rPr>
                <w:spacing w:val="-1"/>
                <w:sz w:val="20"/>
                <w:szCs w:val="20"/>
              </w:rPr>
              <w:t xml:space="preserve"> </w:t>
            </w:r>
            <w:r w:rsidRPr="0073308E">
              <w:rPr>
                <w:sz w:val="20"/>
                <w:szCs w:val="20"/>
              </w:rPr>
              <w:t>vary).</w:t>
            </w:r>
          </w:p>
        </w:tc>
      </w:tr>
      <w:tr w:rsidR="00203E2F" w14:paraId="3C5D32DB" w14:textId="77777777" w:rsidTr="003B75D2">
        <w:trPr>
          <w:trHeight w:val="2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</w:tcBorders>
          </w:tcPr>
          <w:p w14:paraId="164F6E8D" w14:textId="77777777" w:rsidR="00203E2F" w:rsidRDefault="00203E2F" w:rsidP="003B75D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only).</w:t>
            </w:r>
          </w:p>
        </w:tc>
        <w:tc>
          <w:tcPr>
            <w:tcW w:w="1632" w:type="dxa"/>
            <w:tcBorders>
              <w:top w:val="single" w:sz="4" w:space="0" w:color="000000"/>
            </w:tcBorders>
          </w:tcPr>
          <w:p w14:paraId="0050CA67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6718738" w14:textId="2DC44BF6" w:rsidR="00203E2F" w:rsidRDefault="00203E2F" w:rsidP="003B75D2">
            <w:pPr>
              <w:pStyle w:val="TableParagraph"/>
              <w:spacing w:before="2"/>
              <w:ind w:left="235"/>
              <w:rPr>
                <w:b/>
              </w:rPr>
            </w:pPr>
            <w:r>
              <w:rPr>
                <w:b/>
              </w:rPr>
              <w:t xml:space="preserve">                   £2</w:t>
            </w:r>
            <w:r w:rsidR="006C1EB2">
              <w:rPr>
                <w:b/>
              </w:rPr>
              <w:t>64</w:t>
            </w:r>
            <w:r w:rsidR="00211758">
              <w:rPr>
                <w:b/>
              </w:rPr>
              <w:t>0</w:t>
            </w:r>
            <w:r>
              <w:rPr>
                <w:b/>
              </w:rPr>
              <w:t xml:space="preserve">                            </w:t>
            </w:r>
            <w:r>
              <w:rPr>
                <w:b/>
                <w:spacing w:val="-4"/>
              </w:rPr>
              <w:t xml:space="preserve">          </w:t>
            </w:r>
          </w:p>
        </w:tc>
      </w:tr>
      <w:tr w:rsidR="00203E2F" w:rsidRPr="00F76AC9" w14:paraId="435C5987" w14:textId="77777777" w:rsidTr="003B75D2">
        <w:trPr>
          <w:trHeight w:val="565"/>
        </w:trPr>
        <w:tc>
          <w:tcPr>
            <w:tcW w:w="1020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E74D6AB" w14:textId="77777777" w:rsidR="00203E2F" w:rsidRPr="00F76AC9" w:rsidRDefault="00203E2F" w:rsidP="003B75D2">
            <w:pPr>
              <w:pStyle w:val="TableParagraph"/>
              <w:spacing w:before="26"/>
              <w:ind w:left="107" w:right="1960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This is a funeral where family and friends have a ceremony, event or service for the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deceased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person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at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same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time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they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attend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their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burial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or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cremation.</w:t>
            </w:r>
          </w:p>
        </w:tc>
      </w:tr>
      <w:tr w:rsidR="00203E2F" w:rsidRPr="00F76AC9" w14:paraId="2C6AA478" w14:textId="77777777" w:rsidTr="003B75D2">
        <w:trPr>
          <w:trHeight w:val="295"/>
        </w:trPr>
        <w:tc>
          <w:tcPr>
            <w:tcW w:w="6380" w:type="dxa"/>
            <w:tcBorders>
              <w:left w:val="single" w:sz="4" w:space="0" w:color="000000"/>
            </w:tcBorders>
          </w:tcPr>
          <w:p w14:paraId="48E3701A" w14:textId="77777777" w:rsidR="00203E2F" w:rsidRPr="00F76AC9" w:rsidRDefault="00203E2F" w:rsidP="003B75D2">
            <w:pPr>
              <w:pStyle w:val="TableParagraph"/>
              <w:spacing w:before="29" w:line="245" w:lineRule="exact"/>
              <w:ind w:left="249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Taking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care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of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all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necessary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legal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and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administrative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arrangements</w:t>
            </w:r>
          </w:p>
        </w:tc>
        <w:tc>
          <w:tcPr>
            <w:tcW w:w="1632" w:type="dxa"/>
          </w:tcPr>
          <w:p w14:paraId="58506A0A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2000DE3F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5C5ADDD8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24FD81D6" w14:textId="2B6A90D6" w:rsidR="00203E2F" w:rsidRPr="00F76AC9" w:rsidRDefault="00203E2F" w:rsidP="003B75D2">
            <w:pPr>
              <w:pStyle w:val="TableParagraph"/>
              <w:spacing w:before="27" w:line="248" w:lineRule="exact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C1EB2">
              <w:rPr>
                <w:sz w:val="20"/>
                <w:szCs w:val="20"/>
              </w:rPr>
              <w:t>9</w:t>
            </w:r>
            <w:r w:rsidR="0071464F">
              <w:rPr>
                <w:sz w:val="20"/>
                <w:szCs w:val="20"/>
              </w:rPr>
              <w:t>9</w:t>
            </w:r>
            <w:r w:rsidR="00211758">
              <w:rPr>
                <w:sz w:val="20"/>
                <w:szCs w:val="20"/>
              </w:rPr>
              <w:t>5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F76AC9" w14:paraId="3A178CC7" w14:textId="77777777" w:rsidTr="003B75D2">
        <w:trPr>
          <w:trHeight w:val="525"/>
        </w:trPr>
        <w:tc>
          <w:tcPr>
            <w:tcW w:w="9358" w:type="dxa"/>
            <w:gridSpan w:val="4"/>
            <w:tcBorders>
              <w:left w:val="single" w:sz="4" w:space="0" w:color="000000"/>
            </w:tcBorders>
          </w:tcPr>
          <w:p w14:paraId="12344C24" w14:textId="77777777" w:rsidR="00203E2F" w:rsidRPr="00F76AC9" w:rsidRDefault="00203E2F" w:rsidP="003B75D2">
            <w:pPr>
              <w:pStyle w:val="TableParagraph"/>
              <w:spacing w:line="250" w:lineRule="atLeast"/>
              <w:ind w:left="249" w:right="1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Collecting and transporting the deceased person from the place of death (normally within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15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miles of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 premises)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into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care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7B59AB8F" w14:textId="2AECAA95" w:rsidR="00203E2F" w:rsidRPr="00F76AC9" w:rsidRDefault="00203E2F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74003">
              <w:rPr>
                <w:sz w:val="20"/>
                <w:szCs w:val="20"/>
              </w:rPr>
              <w:t>3</w:t>
            </w:r>
            <w:r w:rsidR="006C1EB2">
              <w:rPr>
                <w:sz w:val="20"/>
                <w:szCs w:val="20"/>
              </w:rPr>
              <w:t>60</w:t>
            </w:r>
          </w:p>
        </w:tc>
      </w:tr>
      <w:tr w:rsidR="00203E2F" w:rsidRPr="00F76AC9" w14:paraId="561DB821" w14:textId="77777777" w:rsidTr="003B75D2">
        <w:trPr>
          <w:trHeight w:val="777"/>
        </w:trPr>
        <w:tc>
          <w:tcPr>
            <w:tcW w:w="9358" w:type="dxa"/>
            <w:gridSpan w:val="4"/>
            <w:tcBorders>
              <w:left w:val="single" w:sz="4" w:space="0" w:color="000000"/>
            </w:tcBorders>
          </w:tcPr>
          <w:p w14:paraId="348083A3" w14:textId="77777777" w:rsidR="00203E2F" w:rsidRPr="00F76AC9" w:rsidRDefault="00203E2F" w:rsidP="003B75D2">
            <w:pPr>
              <w:pStyle w:val="TableParagraph"/>
              <w:spacing w:before="5"/>
              <w:ind w:left="249" w:right="1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Care of the deceased person before the funeral in appropriate facilities. The deceased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person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will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kept at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director’s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premises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4146D9C8" w14:textId="744BC614" w:rsidR="00203E2F" w:rsidRPr="00F76AC9" w:rsidRDefault="00203E2F" w:rsidP="003B75D2">
            <w:pPr>
              <w:pStyle w:val="TableParagraph"/>
              <w:spacing w:before="5"/>
              <w:ind w:left="178" w:righ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£1</w:t>
            </w:r>
            <w:r w:rsidR="006C1EB2">
              <w:rPr>
                <w:sz w:val="20"/>
                <w:szCs w:val="20"/>
              </w:rPr>
              <w:t>70</w:t>
            </w:r>
          </w:p>
        </w:tc>
      </w:tr>
      <w:tr w:rsidR="00203E2F" w:rsidRPr="00F76AC9" w14:paraId="33C8EA73" w14:textId="77777777" w:rsidTr="003B75D2">
        <w:trPr>
          <w:trHeight w:val="273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4D2DA819" w14:textId="12E501B7" w:rsidR="00203E2F" w:rsidRPr="00F76AC9" w:rsidRDefault="00203E2F" w:rsidP="003B75D2">
            <w:pPr>
              <w:pStyle w:val="TableParagraph"/>
              <w:spacing w:before="8" w:line="24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76AC9">
              <w:rPr>
                <w:sz w:val="20"/>
                <w:szCs w:val="20"/>
              </w:rPr>
              <w:t>Providing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suitable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coffin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–</w:t>
            </w:r>
            <w:r w:rsidRPr="00F76AC9">
              <w:rPr>
                <w:spacing w:val="-4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this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will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made</w:t>
            </w:r>
            <w:r w:rsidRPr="00F76AC9">
              <w:rPr>
                <w:spacing w:val="-5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from</w:t>
            </w:r>
            <w:r w:rsidRPr="00F76AC9">
              <w:rPr>
                <w:spacing w:val="-3"/>
                <w:sz w:val="20"/>
                <w:szCs w:val="20"/>
              </w:rPr>
              <w:t xml:space="preserve"> </w:t>
            </w:r>
            <w:r w:rsidR="006367AD">
              <w:rPr>
                <w:sz w:val="20"/>
                <w:szCs w:val="20"/>
              </w:rPr>
              <w:t>an elm veneer</w:t>
            </w:r>
          </w:p>
        </w:tc>
        <w:tc>
          <w:tcPr>
            <w:tcW w:w="452" w:type="dxa"/>
          </w:tcPr>
          <w:p w14:paraId="6B96A650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0D774619" w14:textId="570ED7E7" w:rsidR="00203E2F" w:rsidRPr="00F76AC9" w:rsidRDefault="00203E2F" w:rsidP="003B75D2">
            <w:pPr>
              <w:pStyle w:val="TableParagraph"/>
              <w:spacing w:before="5" w:line="248" w:lineRule="exact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6C1EB2">
              <w:rPr>
                <w:sz w:val="20"/>
                <w:szCs w:val="20"/>
              </w:rPr>
              <w:t>50</w:t>
            </w:r>
            <w:r w:rsidR="009F5EBE">
              <w:rPr>
                <w:sz w:val="20"/>
                <w:szCs w:val="20"/>
              </w:rPr>
              <w:t>5</w:t>
            </w:r>
          </w:p>
        </w:tc>
      </w:tr>
      <w:tr w:rsidR="00203E2F" w:rsidRPr="00F76AC9" w14:paraId="65FC3926" w14:textId="77777777" w:rsidTr="003B75D2">
        <w:trPr>
          <w:trHeight w:val="525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3DD70E8D" w14:textId="77777777" w:rsidR="00203E2F" w:rsidRPr="00F76AC9" w:rsidRDefault="00203E2F" w:rsidP="003B75D2">
            <w:pPr>
              <w:pStyle w:val="TableParagraph"/>
              <w:spacing w:line="250" w:lineRule="atLeast"/>
              <w:ind w:left="249" w:right="-66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 xml:space="preserve">Viewing of the deceased person for family and friends, by appointment with the </w:t>
            </w:r>
            <w:proofErr w:type="gramStart"/>
            <w:r w:rsidRPr="00F76AC9">
              <w:rPr>
                <w:sz w:val="20"/>
                <w:szCs w:val="20"/>
              </w:rPr>
              <w:t>funeral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</w:t>
            </w:r>
            <w:r w:rsidRPr="00F76AC9">
              <w:rPr>
                <w:sz w:val="20"/>
                <w:szCs w:val="20"/>
              </w:rPr>
              <w:t>rector</w:t>
            </w:r>
            <w:proofErr w:type="gramEnd"/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(where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viewing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is requested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by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the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customer)</w:t>
            </w:r>
          </w:p>
        </w:tc>
        <w:tc>
          <w:tcPr>
            <w:tcW w:w="452" w:type="dxa"/>
          </w:tcPr>
          <w:p w14:paraId="7E5609B7" w14:textId="77777777" w:rsidR="00203E2F" w:rsidRPr="00F76AC9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14:paraId="45BFB129" w14:textId="614787D1" w:rsidR="00203E2F" w:rsidRPr="00F76AC9" w:rsidRDefault="009578D9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3E2F" w:rsidRPr="00F76AC9" w14:paraId="794BE3FC" w14:textId="77777777" w:rsidTr="003B75D2">
        <w:trPr>
          <w:trHeight w:val="810"/>
        </w:trPr>
        <w:tc>
          <w:tcPr>
            <w:tcW w:w="9358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18295D0B" w14:textId="77777777" w:rsidR="00203E2F" w:rsidRPr="00F76AC9" w:rsidRDefault="00203E2F" w:rsidP="003B75D2">
            <w:pPr>
              <w:pStyle w:val="TableParagraph"/>
              <w:spacing w:before="5"/>
              <w:ind w:left="249" w:right="221"/>
              <w:jc w:val="both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 xml:space="preserve">At a date and </w:t>
            </w:r>
            <w:proofErr w:type="gramStart"/>
            <w:r w:rsidRPr="00F76AC9">
              <w:rPr>
                <w:sz w:val="20"/>
                <w:szCs w:val="20"/>
              </w:rPr>
              <w:t>time</w:t>
            </w:r>
            <w:proofErr w:type="gramEnd"/>
            <w:r w:rsidRPr="00F76AC9">
              <w:rPr>
                <w:sz w:val="20"/>
                <w:szCs w:val="20"/>
              </w:rPr>
              <w:t xml:space="preserve"> you agree with the funeral director, taking the deceased person </w:t>
            </w:r>
            <w:proofErr w:type="gramStart"/>
            <w:r w:rsidRPr="00F76AC9">
              <w:rPr>
                <w:sz w:val="20"/>
                <w:szCs w:val="20"/>
              </w:rPr>
              <w:t>direct</w:t>
            </w:r>
            <w:r w:rsidRPr="00F76AC9"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</w:t>
            </w:r>
            <w:r w:rsidRPr="00F76AC9">
              <w:rPr>
                <w:sz w:val="20"/>
                <w:szCs w:val="20"/>
              </w:rPr>
              <w:t>o</w:t>
            </w:r>
            <w:proofErr w:type="gramEnd"/>
            <w:r w:rsidRPr="00F76AC9">
              <w:rPr>
                <w:sz w:val="20"/>
                <w:szCs w:val="20"/>
              </w:rPr>
              <w:t xml:space="preserve"> the agreed cemetery or crematorium (normally within 20 miles of the funeral director’s</w:t>
            </w:r>
            <w:r w:rsidRPr="00F76AC9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</w:t>
            </w:r>
            <w:r w:rsidRPr="00F76AC9">
              <w:rPr>
                <w:sz w:val="20"/>
                <w:szCs w:val="20"/>
              </w:rPr>
              <w:t>remises)</w:t>
            </w:r>
            <w:r w:rsidRPr="00F76AC9">
              <w:rPr>
                <w:spacing w:val="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in a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hearse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or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other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appropriate</w:t>
            </w:r>
            <w:r w:rsidRPr="00F76AC9">
              <w:rPr>
                <w:spacing w:val="-1"/>
                <w:sz w:val="20"/>
                <w:szCs w:val="20"/>
              </w:rPr>
              <w:t xml:space="preserve"> </w:t>
            </w:r>
            <w:r w:rsidRPr="00F76AC9">
              <w:rPr>
                <w:sz w:val="20"/>
                <w:szCs w:val="20"/>
              </w:rPr>
              <w:t>vehicle</w:t>
            </w:r>
          </w:p>
        </w:tc>
        <w:tc>
          <w:tcPr>
            <w:tcW w:w="849" w:type="dxa"/>
            <w:tcBorders>
              <w:bottom w:val="double" w:sz="4" w:space="0" w:color="000000"/>
              <w:right w:val="single" w:sz="4" w:space="0" w:color="000000"/>
            </w:tcBorders>
          </w:tcPr>
          <w:p w14:paraId="05E33A9A" w14:textId="42792B5C" w:rsidR="00203E2F" w:rsidRPr="00F76AC9" w:rsidRDefault="00203E2F" w:rsidP="003B75D2">
            <w:pPr>
              <w:pStyle w:val="TableParagraph"/>
              <w:spacing w:before="5"/>
              <w:ind w:left="178" w:right="78"/>
              <w:jc w:val="center"/>
              <w:rPr>
                <w:sz w:val="20"/>
                <w:szCs w:val="20"/>
              </w:rPr>
            </w:pPr>
            <w:r w:rsidRPr="00F76AC9">
              <w:rPr>
                <w:sz w:val="20"/>
                <w:szCs w:val="20"/>
              </w:rPr>
              <w:t>£</w:t>
            </w:r>
            <w:r w:rsidR="00D81428">
              <w:rPr>
                <w:sz w:val="20"/>
                <w:szCs w:val="20"/>
              </w:rPr>
              <w:t>6</w:t>
            </w:r>
            <w:r w:rsidR="006C1EB2">
              <w:rPr>
                <w:sz w:val="20"/>
                <w:szCs w:val="20"/>
              </w:rPr>
              <w:t>1</w:t>
            </w:r>
            <w:r w:rsidR="0071464F">
              <w:rPr>
                <w:sz w:val="20"/>
                <w:szCs w:val="20"/>
              </w:rPr>
              <w:t>0</w:t>
            </w:r>
            <w:r w:rsidRPr="00F76AC9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61269D" w14:paraId="0B93E740" w14:textId="77777777" w:rsidTr="003B75D2">
        <w:trPr>
          <w:trHeight w:val="878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F7623AB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UNATTENDED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FUNERAL</w:t>
            </w:r>
          </w:p>
          <w:p w14:paraId="22435155" w14:textId="77777777" w:rsidR="00203E2F" w:rsidRPr="0061269D" w:rsidRDefault="00203E2F" w:rsidP="003B75D2">
            <w:pPr>
              <w:pStyle w:val="TableParagraph"/>
              <w:spacing w:before="59"/>
              <w:ind w:left="107" w:right="1254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This is a funeral where family and friends may choose to have a ceremony, event </w:t>
            </w:r>
            <w:proofErr w:type="gramStart"/>
            <w:r w:rsidRPr="0061269D">
              <w:rPr>
                <w:sz w:val="20"/>
                <w:szCs w:val="20"/>
              </w:rPr>
              <w:t>or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</w:t>
            </w:r>
            <w:r w:rsidRPr="0061269D">
              <w:rPr>
                <w:sz w:val="20"/>
                <w:szCs w:val="20"/>
              </w:rPr>
              <w:t>ervice</w:t>
            </w:r>
            <w:proofErr w:type="gramEnd"/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deceased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person, but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they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do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not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 cremation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itself.</w:t>
            </w:r>
          </w:p>
        </w:tc>
      </w:tr>
      <w:tr w:rsidR="00203E2F" w:rsidRPr="0061269D" w14:paraId="5DEAAFB2" w14:textId="77777777" w:rsidTr="003B75D2">
        <w:trPr>
          <w:trHeight w:val="291"/>
        </w:trPr>
        <w:tc>
          <w:tcPr>
            <w:tcW w:w="6380" w:type="dxa"/>
            <w:tcBorders>
              <w:left w:val="single" w:sz="4" w:space="0" w:color="000000"/>
            </w:tcBorders>
          </w:tcPr>
          <w:p w14:paraId="441B2CA9" w14:textId="77777777" w:rsidR="00203E2F" w:rsidRPr="0061269D" w:rsidRDefault="00203E2F" w:rsidP="003B75D2">
            <w:pPr>
              <w:pStyle w:val="TableParagraph"/>
              <w:spacing w:before="27" w:line="244" w:lineRule="exact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Burial</w:t>
            </w:r>
            <w:r w:rsidRPr="0061269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(funeral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director’s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charges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only)</w:t>
            </w:r>
          </w:p>
        </w:tc>
        <w:tc>
          <w:tcPr>
            <w:tcW w:w="1632" w:type="dxa"/>
          </w:tcPr>
          <w:p w14:paraId="618D21E4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7E5A0124" w14:textId="143B3084" w:rsidR="00203E2F" w:rsidRPr="0061269D" w:rsidRDefault="00203E2F" w:rsidP="003B75D2">
            <w:pPr>
              <w:pStyle w:val="TableParagraph"/>
              <w:spacing w:before="27" w:line="244" w:lineRule="exact"/>
              <w:ind w:left="235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            £</w:t>
            </w:r>
            <w:r>
              <w:rPr>
                <w:b/>
                <w:sz w:val="20"/>
                <w:szCs w:val="20"/>
              </w:rPr>
              <w:t>1</w:t>
            </w:r>
            <w:r w:rsidR="001602E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95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</w:tr>
      <w:tr w:rsidR="00203E2F" w:rsidRPr="0061269D" w14:paraId="05A39040" w14:textId="77777777" w:rsidTr="003B75D2">
        <w:trPr>
          <w:trHeight w:val="305"/>
        </w:trPr>
        <w:tc>
          <w:tcPr>
            <w:tcW w:w="6380" w:type="dxa"/>
            <w:tcBorders>
              <w:left w:val="single" w:sz="4" w:space="0" w:color="000000"/>
              <w:bottom w:val="double" w:sz="4" w:space="0" w:color="000000"/>
            </w:tcBorders>
          </w:tcPr>
          <w:p w14:paraId="0F6335FB" w14:textId="77777777" w:rsidR="00203E2F" w:rsidRPr="0061269D" w:rsidRDefault="00203E2F" w:rsidP="003B75D2">
            <w:pPr>
              <w:pStyle w:val="TableParagraph"/>
              <w:spacing w:before="9"/>
              <w:ind w:left="107"/>
              <w:rPr>
                <w:sz w:val="20"/>
                <w:szCs w:val="20"/>
              </w:rPr>
            </w:pPr>
            <w:r w:rsidRPr="0061269D">
              <w:rPr>
                <w:b/>
                <w:spacing w:val="-1"/>
                <w:sz w:val="20"/>
                <w:szCs w:val="20"/>
              </w:rPr>
              <w:t>Cremation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pacing w:val="-1"/>
                <w:sz w:val="20"/>
                <w:szCs w:val="20"/>
              </w:rPr>
              <w:t>(funeral</w:t>
            </w:r>
            <w:r w:rsidRPr="0061269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director’s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charges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plus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the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cremation</w:t>
            </w:r>
            <w:r w:rsidRPr="006126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fee)</w:t>
            </w:r>
            <w:r w:rsidRPr="0061269D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14:paraId="6C1A8A64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1765A83" w14:textId="2EC998FA" w:rsidR="00203E2F" w:rsidRDefault="00203E2F" w:rsidP="003B75D2">
            <w:pPr>
              <w:pStyle w:val="TableParagraph"/>
              <w:spacing w:before="9"/>
              <w:ind w:left="235"/>
              <w:rPr>
                <w:b/>
                <w:spacing w:val="-4"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            £1</w:t>
            </w:r>
            <w:r w:rsidR="001602E1">
              <w:rPr>
                <w:b/>
                <w:sz w:val="20"/>
                <w:szCs w:val="20"/>
              </w:rPr>
              <w:t>8</w:t>
            </w:r>
            <w:r w:rsidRPr="0061269D">
              <w:rPr>
                <w:b/>
                <w:sz w:val="20"/>
                <w:szCs w:val="20"/>
              </w:rPr>
              <w:t>95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14:paraId="513BFE9C" w14:textId="4EE0CF1D" w:rsidR="00F06736" w:rsidRPr="0061269D" w:rsidRDefault="00F06736" w:rsidP="003B75D2">
            <w:pPr>
              <w:pStyle w:val="TableParagraph"/>
              <w:spacing w:before="9"/>
              <w:ind w:left="235"/>
              <w:rPr>
                <w:b/>
                <w:sz w:val="20"/>
                <w:szCs w:val="20"/>
              </w:rPr>
            </w:pPr>
          </w:p>
        </w:tc>
      </w:tr>
      <w:tr w:rsidR="00203E2F" w14:paraId="339BB56B" w14:textId="77777777" w:rsidTr="003B75D2">
        <w:trPr>
          <w:trHeight w:val="307"/>
        </w:trPr>
        <w:tc>
          <w:tcPr>
            <w:tcW w:w="6380" w:type="dxa"/>
            <w:tcBorders>
              <w:top w:val="double" w:sz="4" w:space="0" w:color="000000"/>
              <w:left w:val="single" w:sz="4" w:space="0" w:color="000000"/>
            </w:tcBorders>
          </w:tcPr>
          <w:p w14:paraId="6EE1981A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FEES YOU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MUST</w:t>
            </w:r>
            <w:r w:rsidRPr="0061269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PAY</w:t>
            </w:r>
          </w:p>
        </w:tc>
        <w:tc>
          <w:tcPr>
            <w:tcW w:w="1632" w:type="dxa"/>
            <w:tcBorders>
              <w:top w:val="double" w:sz="4" w:space="0" w:color="000000"/>
            </w:tcBorders>
          </w:tcPr>
          <w:p w14:paraId="5F9507C4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7357E0D0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0D587A03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double" w:sz="4" w:space="0" w:color="000000"/>
              <w:right w:val="single" w:sz="4" w:space="0" w:color="000000"/>
            </w:tcBorders>
          </w:tcPr>
          <w:p w14:paraId="164D6EAE" w14:textId="77777777" w:rsidR="00203E2F" w:rsidRDefault="00203E2F" w:rsidP="003B7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3E2F" w:rsidRPr="0061269D" w14:paraId="63EAA673" w14:textId="77777777" w:rsidTr="003B75D2">
        <w:trPr>
          <w:trHeight w:val="1206"/>
        </w:trPr>
        <w:tc>
          <w:tcPr>
            <w:tcW w:w="8906" w:type="dxa"/>
            <w:gridSpan w:val="3"/>
            <w:tcBorders>
              <w:left w:val="single" w:sz="4" w:space="0" w:color="000000"/>
            </w:tcBorders>
          </w:tcPr>
          <w:p w14:paraId="778BAA27" w14:textId="77777777" w:rsidR="00203E2F" w:rsidRPr="0061269D" w:rsidRDefault="00203E2F" w:rsidP="003B75D2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 Unattended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burial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</w:t>
            </w:r>
            <w:r w:rsidRPr="0061269D">
              <w:rPr>
                <w:sz w:val="20"/>
                <w:szCs w:val="20"/>
              </w:rPr>
              <w:t>.</w:t>
            </w:r>
            <w:hyperlink w:anchor="_bookmark0" w:history="1">
              <w:r w:rsidRPr="0061269D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  <w:p w14:paraId="440B83AB" w14:textId="77777777" w:rsidR="00203E2F" w:rsidRPr="0061269D" w:rsidRDefault="00203E2F" w:rsidP="003B75D2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In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this local area,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typical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cost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burial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fee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residents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is:</w:t>
            </w:r>
          </w:p>
          <w:p w14:paraId="08C7075F" w14:textId="77777777" w:rsidR="00203E2F" w:rsidRPr="0061269D" w:rsidRDefault="00203E2F" w:rsidP="003B75D2">
            <w:pPr>
              <w:pStyle w:val="TableParagraph"/>
              <w:spacing w:before="18"/>
              <w:ind w:left="107" w:right="13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 new grave, you will also need to pay for the plot; for an existing grave with a memorial in place, you</w:t>
            </w:r>
            <w:r w:rsidRPr="0061269D">
              <w:rPr>
                <w:spacing w:val="-47"/>
                <w:sz w:val="20"/>
                <w:szCs w:val="20"/>
              </w:rPr>
              <w:t xml:space="preserve">       </w:t>
            </w:r>
            <w:r w:rsidRPr="0061269D">
              <w:rPr>
                <w:sz w:val="20"/>
                <w:szCs w:val="20"/>
              </w:rPr>
              <w:t xml:space="preserve"> may need to pay a removal/replacement fee. In addition, the cemetery may charge </w:t>
            </w:r>
            <w:proofErr w:type="gramStart"/>
            <w:r w:rsidRPr="0061269D">
              <w:rPr>
                <w:sz w:val="20"/>
                <w:szCs w:val="20"/>
              </w:rPr>
              <w:t>a number of</w:t>
            </w:r>
            <w:proofErr w:type="gramEnd"/>
            <w:r w:rsidRPr="0061269D">
              <w:rPr>
                <w:sz w:val="20"/>
                <w:szCs w:val="20"/>
              </w:rPr>
              <w:t xml:space="preserve"> other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fees.</w:t>
            </w:r>
          </w:p>
        </w:tc>
        <w:tc>
          <w:tcPr>
            <w:tcW w:w="1301" w:type="dxa"/>
            <w:gridSpan w:val="2"/>
            <w:tcBorders>
              <w:right w:val="single" w:sz="4" w:space="0" w:color="000000"/>
            </w:tcBorders>
          </w:tcPr>
          <w:p w14:paraId="6ACB0DCA" w14:textId="77777777" w:rsidR="009578D9" w:rsidRDefault="00203E2F" w:rsidP="009578D9">
            <w:pPr>
              <w:pStyle w:val="TableParagraph"/>
              <w:spacing w:before="29"/>
              <w:ind w:left="161" w:right="76" w:firstLine="122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</w:t>
            </w:r>
          </w:p>
          <w:p w14:paraId="03FB8A05" w14:textId="00C1EC0E" w:rsidR="00203E2F" w:rsidRPr="0061269D" w:rsidRDefault="009578D9" w:rsidP="009578D9">
            <w:pPr>
              <w:pStyle w:val="TableParagraph"/>
              <w:spacing w:before="29"/>
              <w:ind w:left="161" w:right="76" w:firstLine="122"/>
              <w:rPr>
                <w:b/>
                <w:sz w:val="20"/>
                <w:szCs w:val="20"/>
              </w:rPr>
            </w:pPr>
            <w:r w:rsidRPr="009578D9">
              <w:rPr>
                <w:b/>
                <w:sz w:val="16"/>
                <w:szCs w:val="16"/>
              </w:rPr>
              <w:t>from</w:t>
            </w:r>
            <w:r>
              <w:rPr>
                <w:b/>
                <w:sz w:val="20"/>
                <w:szCs w:val="20"/>
              </w:rPr>
              <w:t xml:space="preserve"> £425</w:t>
            </w:r>
          </w:p>
        </w:tc>
      </w:tr>
      <w:tr w:rsidR="00203E2F" w:rsidRPr="0061269D" w14:paraId="41129127" w14:textId="77777777" w:rsidTr="003B75D2">
        <w:trPr>
          <w:trHeight w:val="620"/>
        </w:trPr>
        <w:tc>
          <w:tcPr>
            <w:tcW w:w="6380" w:type="dxa"/>
            <w:tcBorders>
              <w:left w:val="single" w:sz="4" w:space="0" w:color="000000"/>
              <w:bottom w:val="double" w:sz="4" w:space="0" w:color="000000"/>
            </w:tcBorders>
          </w:tcPr>
          <w:p w14:paraId="3C00724E" w14:textId="77777777" w:rsidR="00203E2F" w:rsidRPr="0061269D" w:rsidRDefault="00203E2F" w:rsidP="003B75D2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For an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Attended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cremation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funeral,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cremation</w:t>
            </w:r>
            <w:r w:rsidRPr="006126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fee</w:t>
            </w:r>
            <w:r w:rsidRPr="0061269D">
              <w:rPr>
                <w:sz w:val="20"/>
                <w:szCs w:val="20"/>
              </w:rPr>
              <w:t>.</w:t>
            </w:r>
            <w:hyperlink w:anchor="_bookmark1" w:history="1">
              <w:r w:rsidRPr="0061269D">
                <w:rPr>
                  <w:sz w:val="20"/>
                  <w:szCs w:val="20"/>
                  <w:vertAlign w:val="superscript"/>
                </w:rPr>
                <w:t>2</w:t>
              </w:r>
            </w:hyperlink>
          </w:p>
          <w:p w14:paraId="782DDCB8" w14:textId="77777777" w:rsidR="00203E2F" w:rsidRPr="0061269D" w:rsidRDefault="00203E2F" w:rsidP="003B75D2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In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this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area,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typical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cost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cremation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61269D">
              <w:rPr>
                <w:sz w:val="20"/>
                <w:szCs w:val="20"/>
              </w:rPr>
              <w:t>local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residents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is: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14:paraId="12797C80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59AA0581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6AA1F8E2" w14:textId="24CD68CE" w:rsidR="00203E2F" w:rsidRPr="0061269D" w:rsidRDefault="00203E2F" w:rsidP="003B75D2">
            <w:pPr>
              <w:pStyle w:val="TableParagraph"/>
              <w:spacing w:before="29"/>
              <w:ind w:left="161" w:right="76" w:firstLine="122"/>
              <w:rPr>
                <w:b/>
                <w:spacing w:val="-59"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</w:t>
            </w:r>
            <w:r w:rsidR="001602E1">
              <w:rPr>
                <w:b/>
                <w:sz w:val="20"/>
                <w:szCs w:val="20"/>
              </w:rPr>
              <w:t>£11</w:t>
            </w:r>
            <w:r w:rsidR="00B6571D">
              <w:rPr>
                <w:b/>
                <w:sz w:val="20"/>
                <w:szCs w:val="20"/>
              </w:rPr>
              <w:t>42</w:t>
            </w:r>
          </w:p>
          <w:p w14:paraId="62D5D9D4" w14:textId="105EF8B7" w:rsidR="00203E2F" w:rsidRPr="0061269D" w:rsidRDefault="00203E2F" w:rsidP="003B75D2">
            <w:pPr>
              <w:pStyle w:val="TableParagraph"/>
              <w:spacing w:before="29"/>
              <w:ind w:left="161" w:right="76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 xml:space="preserve">         £</w:t>
            </w:r>
            <w:r w:rsidR="001602E1">
              <w:rPr>
                <w:b/>
                <w:sz w:val="20"/>
                <w:szCs w:val="20"/>
              </w:rPr>
              <w:t>11</w:t>
            </w:r>
            <w:r w:rsidR="00B6571D">
              <w:rPr>
                <w:b/>
                <w:sz w:val="20"/>
                <w:szCs w:val="20"/>
              </w:rPr>
              <w:t>42</w:t>
            </w:r>
          </w:p>
        </w:tc>
      </w:tr>
      <w:tr w:rsidR="00203E2F" w:rsidRPr="0061269D" w14:paraId="31CAEE13" w14:textId="77777777" w:rsidTr="003B75D2">
        <w:trPr>
          <w:trHeight w:val="577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600B1B" w14:textId="16E0183A" w:rsidR="00203E2F" w:rsidRDefault="00203E2F" w:rsidP="003B75D2">
            <w:pPr>
              <w:pStyle w:val="TableParagraph"/>
              <w:spacing w:before="24" w:line="244" w:lineRule="auto"/>
              <w:ind w:left="107" w:right="494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Please discuss any </w:t>
            </w:r>
            <w:r w:rsidRPr="0061269D">
              <w:rPr>
                <w:b/>
                <w:sz w:val="20"/>
                <w:szCs w:val="20"/>
              </w:rPr>
              <w:t xml:space="preserve">specific religious, belief-based and/or cultural requirements </w:t>
            </w:r>
            <w:r w:rsidRPr="0061269D">
              <w:rPr>
                <w:sz w:val="20"/>
                <w:szCs w:val="20"/>
              </w:rPr>
              <w:t xml:space="preserve">that you </w:t>
            </w:r>
            <w:proofErr w:type="gramStart"/>
            <w:r w:rsidRPr="0061269D">
              <w:rPr>
                <w:sz w:val="20"/>
                <w:szCs w:val="20"/>
              </w:rPr>
              <w:t>have</w:t>
            </w:r>
            <w:r w:rsidR="00F06736"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with</w:t>
            </w:r>
            <w:proofErr w:type="gramEnd"/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funeral director.</w:t>
            </w:r>
          </w:p>
          <w:p w14:paraId="005757AB" w14:textId="547B184C" w:rsidR="00F06736" w:rsidRPr="0061269D" w:rsidRDefault="00F06736" w:rsidP="003B75D2">
            <w:pPr>
              <w:pStyle w:val="TableParagraph"/>
              <w:spacing w:before="24" w:line="244" w:lineRule="auto"/>
              <w:ind w:left="107" w:right="494"/>
              <w:rPr>
                <w:sz w:val="20"/>
                <w:szCs w:val="20"/>
              </w:rPr>
            </w:pPr>
          </w:p>
        </w:tc>
      </w:tr>
      <w:tr w:rsidR="00203E2F" w:rsidRPr="0061269D" w14:paraId="18B82257" w14:textId="77777777" w:rsidTr="003B75D2">
        <w:trPr>
          <w:trHeight w:val="876"/>
        </w:trPr>
        <w:tc>
          <w:tcPr>
            <w:tcW w:w="10207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11C1629" w14:textId="77777777" w:rsidR="00203E2F" w:rsidRPr="0061269D" w:rsidRDefault="00203E2F" w:rsidP="003B75D2">
            <w:pPr>
              <w:pStyle w:val="TableParagraph"/>
              <w:spacing w:before="24"/>
              <w:ind w:left="107"/>
              <w:rPr>
                <w:b/>
                <w:sz w:val="20"/>
                <w:szCs w:val="20"/>
              </w:rPr>
            </w:pPr>
            <w:r w:rsidRPr="0061269D">
              <w:rPr>
                <w:b/>
                <w:sz w:val="20"/>
                <w:szCs w:val="20"/>
              </w:rPr>
              <w:t>ADDITIONAL</w:t>
            </w:r>
            <w:r w:rsidRPr="0061269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FUNERAL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DIRECTOR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PRODUCTS</w:t>
            </w:r>
            <w:r w:rsidRPr="0061269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AND</w:t>
            </w:r>
            <w:r w:rsidRPr="006126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b/>
                <w:sz w:val="20"/>
                <w:szCs w:val="20"/>
              </w:rPr>
              <w:t>SERVICES</w:t>
            </w:r>
          </w:p>
          <w:p w14:paraId="3D8B0128" w14:textId="77777777" w:rsidR="00203E2F" w:rsidRPr="0061269D" w:rsidRDefault="00203E2F" w:rsidP="003B75D2">
            <w:pPr>
              <w:pStyle w:val="TableParagraph"/>
              <w:spacing w:before="59"/>
              <w:ind w:left="107" w:right="2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This funeral director may be able to supply a range of optional, additional products and services, or </w:t>
            </w:r>
            <w:proofErr w:type="gramStart"/>
            <w:r w:rsidRPr="0061269D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arrange</w:t>
            </w:r>
            <w:proofErr w:type="gramEnd"/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(on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your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behalf)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for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third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party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to supply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them.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Examples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include:</w:t>
            </w:r>
          </w:p>
        </w:tc>
      </w:tr>
      <w:tr w:rsidR="00203E2F" w:rsidRPr="0061269D" w14:paraId="1BFE4A68" w14:textId="77777777" w:rsidTr="003B75D2">
        <w:trPr>
          <w:trHeight w:val="283"/>
        </w:trPr>
        <w:tc>
          <w:tcPr>
            <w:tcW w:w="6380" w:type="dxa"/>
            <w:tcBorders>
              <w:left w:val="single" w:sz="4" w:space="0" w:color="000000"/>
            </w:tcBorders>
          </w:tcPr>
          <w:p w14:paraId="6B0A3008" w14:textId="77777777" w:rsidR="00203E2F" w:rsidRPr="0061269D" w:rsidRDefault="00203E2F" w:rsidP="003B75D2">
            <w:pPr>
              <w:pStyle w:val="TableParagraph"/>
              <w:spacing w:before="26" w:line="237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Additional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mileage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(price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mile)</w:t>
            </w:r>
          </w:p>
        </w:tc>
        <w:tc>
          <w:tcPr>
            <w:tcW w:w="1632" w:type="dxa"/>
          </w:tcPr>
          <w:p w14:paraId="00E1873D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670DEB07" w14:textId="34F4164F" w:rsidR="00203E2F" w:rsidRPr="0061269D" w:rsidRDefault="00203E2F" w:rsidP="003B75D2">
            <w:pPr>
              <w:pStyle w:val="TableParagraph"/>
              <w:spacing w:before="26" w:line="237" w:lineRule="exact"/>
              <w:ind w:left="63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£</w:t>
            </w:r>
            <w:r w:rsidR="006C1EB2">
              <w:rPr>
                <w:sz w:val="20"/>
                <w:szCs w:val="20"/>
              </w:rPr>
              <w:t>2.</w:t>
            </w:r>
            <w:r w:rsidR="00006BB5">
              <w:rPr>
                <w:sz w:val="20"/>
                <w:szCs w:val="20"/>
              </w:rPr>
              <w:t>5</w:t>
            </w:r>
            <w:r w:rsidR="006C1EB2">
              <w:rPr>
                <w:sz w:val="20"/>
                <w:szCs w:val="20"/>
              </w:rPr>
              <w:t>0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203E2F" w:rsidRPr="0061269D" w14:paraId="152D6D60" w14:textId="77777777" w:rsidTr="003B75D2">
        <w:trPr>
          <w:trHeight w:val="505"/>
        </w:trPr>
        <w:tc>
          <w:tcPr>
            <w:tcW w:w="8012" w:type="dxa"/>
            <w:gridSpan w:val="2"/>
            <w:tcBorders>
              <w:left w:val="single" w:sz="4" w:space="0" w:color="000000"/>
            </w:tcBorders>
          </w:tcPr>
          <w:p w14:paraId="05793514" w14:textId="49AD0AFD" w:rsidR="00203E2F" w:rsidRPr="0061269D" w:rsidRDefault="00203E2F" w:rsidP="003B75D2">
            <w:pPr>
              <w:pStyle w:val="TableParagraph"/>
              <w:spacing w:line="252" w:lineRule="exact"/>
              <w:ind w:left="249" w:right="605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Additional transfers of the deceased person’s body (e.g. to their </w:t>
            </w:r>
            <w:proofErr w:type="gramStart"/>
            <w:r w:rsidRPr="0061269D">
              <w:rPr>
                <w:sz w:val="20"/>
                <w:szCs w:val="20"/>
              </w:rPr>
              <w:t>home,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 w:rsidR="006432B1">
              <w:rPr>
                <w:spacing w:val="-59"/>
                <w:sz w:val="20"/>
                <w:szCs w:val="20"/>
              </w:rPr>
              <w:t xml:space="preserve">  </w:t>
            </w:r>
            <w:proofErr w:type="gramEnd"/>
            <w:r w:rsidR="006432B1">
              <w:rPr>
                <w:sz w:val="20"/>
                <w:szCs w:val="20"/>
              </w:rPr>
              <w:t xml:space="preserve"> t</w:t>
            </w:r>
            <w:r w:rsidRPr="0061269D">
              <w:rPr>
                <w:sz w:val="20"/>
                <w:szCs w:val="20"/>
              </w:rPr>
              <w:t>o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place of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worship etc.)</w:t>
            </w:r>
            <w:r w:rsidRPr="0061269D">
              <w:rPr>
                <w:spacing w:val="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(price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per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transfer)</w:t>
            </w: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15F5E3B6" w14:textId="5D54E50B" w:rsidR="00203E2F" w:rsidRPr="0061269D" w:rsidRDefault="00203E2F" w:rsidP="003B75D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12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£2</w:t>
            </w:r>
            <w:r w:rsidR="00D81428">
              <w:rPr>
                <w:sz w:val="20"/>
                <w:szCs w:val="20"/>
              </w:rPr>
              <w:t>50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203E2F" w:rsidRPr="0061269D" w14:paraId="34B63600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0AC9AE75" w14:textId="64E68C35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Collection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and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delivery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ashes</w:t>
            </w:r>
            <w:r>
              <w:rPr>
                <w:sz w:val="20"/>
                <w:szCs w:val="20"/>
              </w:rPr>
              <w:t xml:space="preserve"> (within15 miles)                                                                         </w:t>
            </w:r>
          </w:p>
        </w:tc>
        <w:tc>
          <w:tcPr>
            <w:tcW w:w="1632" w:type="dxa"/>
          </w:tcPr>
          <w:p w14:paraId="763662EB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1F7DB5DA" w14:textId="77777777" w:rsidR="00203E2F" w:rsidRPr="0061269D" w:rsidRDefault="00203E2F" w:rsidP="003B75D2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12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£40</w:t>
            </w:r>
          </w:p>
        </w:tc>
      </w:tr>
      <w:tr w:rsidR="00203E2F" w:rsidRPr="0061269D" w14:paraId="127D1215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4D42749E" w14:textId="77777777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Embalming</w:t>
            </w:r>
          </w:p>
        </w:tc>
        <w:tc>
          <w:tcPr>
            <w:tcW w:w="1632" w:type="dxa"/>
          </w:tcPr>
          <w:p w14:paraId="0980AA58" w14:textId="77777777" w:rsidR="00203E2F" w:rsidRPr="0061269D" w:rsidRDefault="00203E2F" w:rsidP="003B75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right w:val="single" w:sz="4" w:space="0" w:color="000000"/>
            </w:tcBorders>
          </w:tcPr>
          <w:p w14:paraId="28139663" w14:textId="77777777" w:rsidR="00203E2F" w:rsidRPr="0061269D" w:rsidRDefault="00203E2F" w:rsidP="003B75D2">
            <w:pPr>
              <w:pStyle w:val="TableParagraph"/>
              <w:spacing w:line="233" w:lineRule="exact"/>
              <w:ind w:left="635"/>
              <w:rPr>
                <w:sz w:val="20"/>
                <w:szCs w:val="20"/>
              </w:rPr>
            </w:pPr>
            <w:r w:rsidRPr="0061269D">
              <w:rPr>
                <w:spacing w:val="-3"/>
                <w:sz w:val="20"/>
                <w:szCs w:val="20"/>
              </w:rPr>
              <w:t xml:space="preserve">      </w:t>
            </w:r>
            <w:r w:rsidRPr="0061269D">
              <w:rPr>
                <w:sz w:val="20"/>
                <w:szCs w:val="20"/>
              </w:rPr>
              <w:t>Not</w:t>
            </w:r>
            <w:r w:rsidRPr="0061269D">
              <w:rPr>
                <w:spacing w:val="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offered</w:t>
            </w:r>
          </w:p>
        </w:tc>
      </w:tr>
      <w:tr w:rsidR="00203E2F" w:rsidRPr="0061269D" w14:paraId="22E6259A" w14:textId="77777777" w:rsidTr="003B75D2">
        <w:trPr>
          <w:trHeight w:val="253"/>
        </w:trPr>
        <w:tc>
          <w:tcPr>
            <w:tcW w:w="6380" w:type="dxa"/>
            <w:tcBorders>
              <w:left w:val="single" w:sz="4" w:space="0" w:color="000000"/>
            </w:tcBorders>
          </w:tcPr>
          <w:p w14:paraId="632B795B" w14:textId="77777777" w:rsidR="00203E2F" w:rsidRPr="0061269D" w:rsidRDefault="00203E2F" w:rsidP="003B75D2">
            <w:pPr>
              <w:pStyle w:val="TableParagraph"/>
              <w:spacing w:line="233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Funeral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officiant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(e.g.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celebrant,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minister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religion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etc.)</w:t>
            </w: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</w:tcPr>
          <w:p w14:paraId="15DB8E13" w14:textId="37E898B3" w:rsidR="00203E2F" w:rsidRPr="0061269D" w:rsidRDefault="00203E2F" w:rsidP="003B75D2">
            <w:pPr>
              <w:pStyle w:val="TableParagraph"/>
              <w:spacing w:line="233" w:lineRule="exact"/>
              <w:ind w:left="1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   </w:t>
            </w:r>
            <w:r w:rsidR="00D64A56">
              <w:rPr>
                <w:sz w:val="20"/>
                <w:szCs w:val="20"/>
              </w:rPr>
              <w:t xml:space="preserve">                 </w:t>
            </w:r>
            <w:r w:rsidR="006C1EB2">
              <w:rPr>
                <w:sz w:val="20"/>
                <w:szCs w:val="20"/>
              </w:rPr>
              <w:t xml:space="preserve">           From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="006C1EB2">
              <w:rPr>
                <w:spacing w:val="-3"/>
                <w:sz w:val="20"/>
                <w:szCs w:val="20"/>
              </w:rPr>
              <w:t>£</w:t>
            </w:r>
            <w:r w:rsidR="001602E1">
              <w:rPr>
                <w:spacing w:val="-3"/>
                <w:sz w:val="20"/>
                <w:szCs w:val="20"/>
              </w:rPr>
              <w:t>2</w:t>
            </w:r>
            <w:r w:rsidR="004654E3">
              <w:rPr>
                <w:spacing w:val="-3"/>
                <w:sz w:val="20"/>
                <w:szCs w:val="20"/>
              </w:rPr>
              <w:t>44</w:t>
            </w:r>
          </w:p>
        </w:tc>
      </w:tr>
      <w:tr w:rsidR="00203E2F" w:rsidRPr="0061269D" w14:paraId="3F4C2837" w14:textId="77777777" w:rsidTr="003B75D2">
        <w:trPr>
          <w:trHeight w:val="283"/>
        </w:trPr>
        <w:tc>
          <w:tcPr>
            <w:tcW w:w="6380" w:type="dxa"/>
            <w:tcBorders>
              <w:left w:val="single" w:sz="4" w:space="0" w:color="000000"/>
            </w:tcBorders>
          </w:tcPr>
          <w:p w14:paraId="723D4F59" w14:textId="77777777" w:rsidR="00203E2F" w:rsidRPr="0061269D" w:rsidRDefault="00203E2F" w:rsidP="003B75D2">
            <w:pPr>
              <w:pStyle w:val="TableParagraph"/>
              <w:spacing w:line="250" w:lineRule="exact"/>
              <w:ind w:left="249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Services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supplied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outside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normal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office</w:t>
            </w:r>
            <w:r w:rsidRPr="0061269D">
              <w:rPr>
                <w:spacing w:val="-3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hours</w:t>
            </w:r>
          </w:p>
        </w:tc>
        <w:tc>
          <w:tcPr>
            <w:tcW w:w="3827" w:type="dxa"/>
            <w:gridSpan w:val="4"/>
            <w:tcBorders>
              <w:right w:val="single" w:sz="4" w:space="0" w:color="000000"/>
            </w:tcBorders>
          </w:tcPr>
          <w:p w14:paraId="3519F155" w14:textId="61768EBE" w:rsidR="00203E2F" w:rsidRPr="0061269D" w:rsidRDefault="00203E2F" w:rsidP="003B75D2">
            <w:pPr>
              <w:pStyle w:val="TableParagraph"/>
              <w:spacing w:line="250" w:lineRule="exact"/>
              <w:ind w:left="111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 xml:space="preserve">                  </w:t>
            </w:r>
            <w:r w:rsidR="00D64A56">
              <w:rPr>
                <w:sz w:val="20"/>
                <w:szCs w:val="20"/>
              </w:rPr>
              <w:t xml:space="preserve">                 </w:t>
            </w:r>
            <w:r w:rsidRPr="0061269D">
              <w:rPr>
                <w:sz w:val="20"/>
                <w:szCs w:val="20"/>
              </w:rPr>
              <w:t>Prices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on</w:t>
            </w:r>
            <w:r w:rsidRPr="0061269D">
              <w:rPr>
                <w:spacing w:val="-4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request</w:t>
            </w:r>
          </w:p>
        </w:tc>
      </w:tr>
      <w:tr w:rsidR="00203E2F" w:rsidRPr="0061269D" w14:paraId="55C441C8" w14:textId="77777777" w:rsidTr="003B75D2">
        <w:trPr>
          <w:trHeight w:val="844"/>
        </w:trPr>
        <w:tc>
          <w:tcPr>
            <w:tcW w:w="102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592" w14:textId="77777777" w:rsidR="00203E2F" w:rsidRDefault="00203E2F" w:rsidP="003B75D2">
            <w:pPr>
              <w:pStyle w:val="TableParagraph"/>
              <w:spacing w:before="26"/>
              <w:ind w:left="107" w:right="207"/>
              <w:jc w:val="both"/>
              <w:rPr>
                <w:sz w:val="20"/>
                <w:szCs w:val="20"/>
              </w:rPr>
            </w:pPr>
            <w:r w:rsidRPr="0061269D">
              <w:rPr>
                <w:sz w:val="20"/>
                <w:szCs w:val="20"/>
              </w:rPr>
              <w:t>The funeral director can give you a full list of what they can supply. They are likely to charge for these</w:t>
            </w:r>
            <w:r w:rsidRPr="0061269D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5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a</w:t>
            </w:r>
            <w:r w:rsidRPr="0061269D">
              <w:rPr>
                <w:sz w:val="20"/>
                <w:szCs w:val="20"/>
              </w:rPr>
              <w:t xml:space="preserve">dditional products and services, so you may choose to take care of some arrangements without </w:t>
            </w:r>
            <w:proofErr w:type="gramStart"/>
            <w:r w:rsidRPr="0061269D">
              <w:rPr>
                <w:sz w:val="20"/>
                <w:szCs w:val="20"/>
              </w:rPr>
              <w:t>their</w:t>
            </w:r>
            <w:r>
              <w:rPr>
                <w:sz w:val="20"/>
                <w:szCs w:val="20"/>
              </w:rPr>
              <w:t xml:space="preserve"> </w:t>
            </w:r>
            <w:r w:rsidRPr="0061269D">
              <w:rPr>
                <w:spacing w:val="-60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involvement</w:t>
            </w:r>
            <w:proofErr w:type="gramEnd"/>
            <w:r w:rsidRPr="0061269D">
              <w:rPr>
                <w:sz w:val="20"/>
                <w:szCs w:val="20"/>
              </w:rPr>
              <w:t>,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or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you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can</w:t>
            </w:r>
            <w:r w:rsidRPr="0061269D">
              <w:rPr>
                <w:spacing w:val="-2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use a</w:t>
            </w:r>
            <w:r w:rsidRPr="0061269D">
              <w:rPr>
                <w:spacing w:val="-1"/>
                <w:sz w:val="20"/>
                <w:szCs w:val="20"/>
              </w:rPr>
              <w:t xml:space="preserve"> </w:t>
            </w:r>
            <w:r w:rsidRPr="0061269D">
              <w:rPr>
                <w:sz w:val="20"/>
                <w:szCs w:val="20"/>
              </w:rPr>
              <w:t>different supplier.</w:t>
            </w:r>
          </w:p>
          <w:p w14:paraId="67AF93C1" w14:textId="2C96C913" w:rsidR="00F06736" w:rsidRPr="0061269D" w:rsidRDefault="00F06736" w:rsidP="003B75D2">
            <w:pPr>
              <w:pStyle w:val="TableParagraph"/>
              <w:spacing w:before="26"/>
              <w:ind w:left="107" w:right="207"/>
              <w:jc w:val="both"/>
              <w:rPr>
                <w:sz w:val="20"/>
                <w:szCs w:val="20"/>
              </w:rPr>
            </w:pPr>
          </w:p>
        </w:tc>
      </w:tr>
    </w:tbl>
    <w:p w14:paraId="42401571" w14:textId="0FBE6973" w:rsidR="004D416C" w:rsidRPr="00F06736" w:rsidRDefault="00966B7D" w:rsidP="00F0673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96303C" wp14:editId="7F8708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CE70C" w14:textId="5764C605" w:rsidR="00966B7D" w:rsidRPr="00966B7D" w:rsidRDefault="00966B7D" w:rsidP="00966B7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63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" filled="f" stroked="f">
                <v:fill o:detectmouseclick="t"/>
                <v:textbox style="mso-fit-shape-to-text:t">
                  <w:txbxContent>
                    <w:p w14:paraId="636CE70C" w14:textId="5764C605" w:rsidR="00966B7D" w:rsidRPr="00966B7D" w:rsidRDefault="00966B7D" w:rsidP="00966B7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36B17" w14:textId="2C7CE6F6" w:rsidR="004D416C" w:rsidRPr="0073308E" w:rsidRDefault="00EA00F4">
      <w:pPr>
        <w:pStyle w:val="BodyText"/>
        <w:spacing w:before="96"/>
        <w:ind w:left="144" w:right="421"/>
        <w:rPr>
          <w:sz w:val="16"/>
          <w:szCs w:val="16"/>
        </w:rPr>
      </w:pPr>
      <w:bookmarkStart w:id="0" w:name="_bookmark0"/>
      <w:bookmarkEnd w:id="0"/>
      <w:r w:rsidRPr="0073308E">
        <w:rPr>
          <w:position w:val="6"/>
          <w:sz w:val="16"/>
          <w:szCs w:val="16"/>
        </w:rPr>
        <w:t xml:space="preserve">1 </w:t>
      </w:r>
      <w:r w:rsidRPr="0073308E">
        <w:rPr>
          <w:sz w:val="16"/>
          <w:szCs w:val="16"/>
        </w:rPr>
        <w:t xml:space="preserve">This fee (which is sometimes called the interment fee) is the charge made for digging and closing a new grave, or </w:t>
      </w:r>
      <w:proofErr w:type="gramStart"/>
      <w:r w:rsidRPr="0073308E">
        <w:rPr>
          <w:sz w:val="16"/>
          <w:szCs w:val="16"/>
        </w:rPr>
        <w:t>for</w:t>
      </w:r>
      <w:r w:rsidR="001E7BB5">
        <w:rPr>
          <w:sz w:val="16"/>
          <w:szCs w:val="16"/>
        </w:rPr>
        <w:t xml:space="preserve"> </w:t>
      </w:r>
      <w:r w:rsidRPr="0073308E">
        <w:rPr>
          <w:spacing w:val="-47"/>
          <w:sz w:val="16"/>
          <w:szCs w:val="16"/>
        </w:rPr>
        <w:t xml:space="preserve"> </w:t>
      </w:r>
      <w:r w:rsidRPr="0073308E">
        <w:rPr>
          <w:sz w:val="16"/>
          <w:szCs w:val="16"/>
        </w:rPr>
        <w:t>re</w:t>
      </w:r>
      <w:proofErr w:type="gramEnd"/>
      <w:r w:rsidR="001E7BB5">
        <w:rPr>
          <w:sz w:val="16"/>
          <w:szCs w:val="16"/>
        </w:rPr>
        <w:t>-</w:t>
      </w:r>
      <w:r w:rsidRPr="0073308E">
        <w:rPr>
          <w:sz w:val="16"/>
          <w:szCs w:val="16"/>
        </w:rPr>
        <w:t>opening</w:t>
      </w:r>
      <w:r w:rsidRPr="0073308E">
        <w:rPr>
          <w:spacing w:val="-3"/>
          <w:sz w:val="16"/>
          <w:szCs w:val="16"/>
        </w:rPr>
        <w:t xml:space="preserve"> </w:t>
      </w:r>
      <w:r w:rsidRPr="0073308E">
        <w:rPr>
          <w:sz w:val="16"/>
          <w:szCs w:val="16"/>
        </w:rPr>
        <w:t>and</w:t>
      </w:r>
      <w:r w:rsidRPr="0073308E">
        <w:rPr>
          <w:spacing w:val="-2"/>
          <w:sz w:val="16"/>
          <w:szCs w:val="16"/>
        </w:rPr>
        <w:t xml:space="preserve"> </w:t>
      </w:r>
      <w:r w:rsidRPr="0073308E">
        <w:rPr>
          <w:sz w:val="16"/>
          <w:szCs w:val="16"/>
        </w:rPr>
        <w:t>closing</w:t>
      </w:r>
      <w:r w:rsidRPr="0073308E">
        <w:rPr>
          <w:spacing w:val="-2"/>
          <w:sz w:val="16"/>
          <w:szCs w:val="16"/>
        </w:rPr>
        <w:t xml:space="preserve"> </w:t>
      </w:r>
      <w:r w:rsidRPr="0073308E">
        <w:rPr>
          <w:sz w:val="16"/>
          <w:szCs w:val="16"/>
        </w:rPr>
        <w:t>an</w:t>
      </w:r>
      <w:r w:rsidRPr="0073308E">
        <w:rPr>
          <w:spacing w:val="1"/>
          <w:sz w:val="16"/>
          <w:szCs w:val="16"/>
        </w:rPr>
        <w:t xml:space="preserve"> </w:t>
      </w:r>
      <w:r w:rsidRPr="0073308E">
        <w:rPr>
          <w:sz w:val="16"/>
          <w:szCs w:val="16"/>
        </w:rPr>
        <w:t>existing</w:t>
      </w:r>
      <w:r w:rsidRPr="0073308E">
        <w:rPr>
          <w:spacing w:val="1"/>
          <w:sz w:val="16"/>
          <w:szCs w:val="16"/>
        </w:rPr>
        <w:t xml:space="preserve"> </w:t>
      </w:r>
      <w:r w:rsidRPr="0073308E">
        <w:rPr>
          <w:sz w:val="16"/>
          <w:szCs w:val="16"/>
        </w:rPr>
        <w:t>grave.</w:t>
      </w:r>
    </w:p>
    <w:p w14:paraId="5FB01F6E" w14:textId="31322E99" w:rsidR="004D416C" w:rsidRPr="0073308E" w:rsidRDefault="004D416C">
      <w:pPr>
        <w:pStyle w:val="BodyText"/>
        <w:ind w:left="144" w:right="421" w:hanging="1"/>
        <w:rPr>
          <w:sz w:val="16"/>
          <w:szCs w:val="16"/>
        </w:rPr>
      </w:pPr>
      <w:bookmarkStart w:id="1" w:name="_bookmark1"/>
      <w:bookmarkEnd w:id="1"/>
    </w:p>
    <w:sectPr w:rsidR="004D416C" w:rsidRPr="0073308E">
      <w:headerReference w:type="default" r:id="rId6"/>
      <w:type w:val="continuous"/>
      <w:pgSz w:w="11910" w:h="16840"/>
      <w:pgMar w:top="1000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29DC" w14:textId="77777777" w:rsidR="00875248" w:rsidRDefault="00875248" w:rsidP="00203E2F">
      <w:r>
        <w:separator/>
      </w:r>
    </w:p>
  </w:endnote>
  <w:endnote w:type="continuationSeparator" w:id="0">
    <w:p w14:paraId="782F594E" w14:textId="77777777" w:rsidR="00875248" w:rsidRDefault="00875248" w:rsidP="0020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7C10" w14:textId="77777777" w:rsidR="00875248" w:rsidRDefault="00875248" w:rsidP="00203E2F">
      <w:r>
        <w:separator/>
      </w:r>
    </w:p>
  </w:footnote>
  <w:footnote w:type="continuationSeparator" w:id="0">
    <w:p w14:paraId="5F40DB46" w14:textId="77777777" w:rsidR="00875248" w:rsidRDefault="00875248" w:rsidP="0020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1933" w14:textId="7C23492F" w:rsidR="00203E2F" w:rsidRDefault="00203E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B78F9" wp14:editId="704ADC9C">
              <wp:simplePos x="0" y="0"/>
              <wp:positionH relativeFrom="column">
                <wp:posOffset>35891</wp:posOffset>
              </wp:positionH>
              <wp:positionV relativeFrom="paragraph">
                <wp:posOffset>-212035</wp:posOffset>
              </wp:positionV>
              <wp:extent cx="6695661" cy="1033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5661" cy="1033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EC57" w14:textId="77777777" w:rsidR="00203E2F" w:rsidRPr="002D51C3" w:rsidRDefault="00203E2F" w:rsidP="00203E2F">
                          <w:pPr>
                            <w:ind w:right="-74"/>
                            <w:rPr>
                              <w:rFonts w:cs="Bodoni 72"/>
                              <w:b/>
                              <w:bCs/>
                              <w:color w:val="211D1E"/>
                              <w:sz w:val="73"/>
                              <w:szCs w:val="73"/>
                            </w:rPr>
                          </w:pPr>
                          <w:proofErr w:type="spellStart"/>
                          <w:r w:rsidRPr="00682647">
                            <w:rPr>
                              <w:b/>
                              <w:bCs/>
                              <w:color w:val="000000" w:themeColor="text1"/>
                              <w:sz w:val="73"/>
                              <w:szCs w:val="7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Brister</w:t>
                          </w:r>
                          <w:r>
                            <w:rPr>
                              <w:rStyle w:val="A1"/>
                              <w:rFonts w:ascii="Avenir Next Ultra Light" w:hAnsi="Avenir Next Ultra Light" w:cs="Avenir Next Ultra Light"/>
                            </w:rPr>
                            <w:t>&amp;</w:t>
                          </w:r>
                          <w:r>
                            <w:rPr>
                              <w:rStyle w:val="A1"/>
                            </w:rPr>
                            <w:t>Son</w:t>
                          </w:r>
                          <w:proofErr w:type="spellEnd"/>
                          <w:r>
                            <w:rPr>
                              <w:rStyle w:val="A1"/>
                            </w:rPr>
                            <w:t xml:space="preserve"> </w:t>
                          </w:r>
                          <w:r w:rsidRPr="00FC37D2">
                            <w:rPr>
                              <w:rStyle w:val="A1"/>
                              <w:sz w:val="28"/>
                              <w:szCs w:val="28"/>
                            </w:rPr>
                            <w:t>Independent Family Funeral Directors</w:t>
                          </w:r>
                        </w:p>
                        <w:p w14:paraId="24468DC3" w14:textId="77777777" w:rsidR="00203E2F" w:rsidRPr="0064228E" w:rsidRDefault="00203E2F" w:rsidP="00203E2F">
                          <w:pPr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B78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.85pt;margin-top:-16.7pt;width:527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" filled="f" stroked="f">
              <v:textbox>
                <w:txbxContent>
                  <w:p w14:paraId="221BEC57" w14:textId="77777777" w:rsidR="00203E2F" w:rsidRPr="002D51C3" w:rsidRDefault="00203E2F" w:rsidP="00203E2F">
                    <w:pPr>
                      <w:ind w:right="-74"/>
                      <w:rPr>
                        <w:rFonts w:cs="Bodoni 72"/>
                        <w:b/>
                        <w:bCs/>
                        <w:color w:val="211D1E"/>
                        <w:sz w:val="73"/>
                        <w:szCs w:val="73"/>
                      </w:rPr>
                    </w:pPr>
                    <w:proofErr w:type="spellStart"/>
                    <w:r w:rsidRPr="00682647">
                      <w:rPr>
                        <w:b/>
                        <w:bCs/>
                        <w:color w:val="000000" w:themeColor="text1"/>
                        <w:sz w:val="73"/>
                        <w:szCs w:val="7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Brister</w:t>
                    </w:r>
                    <w:r>
                      <w:rPr>
                        <w:rStyle w:val="A1"/>
                        <w:rFonts w:ascii="Avenir Next Ultra Light" w:hAnsi="Avenir Next Ultra Light" w:cs="Avenir Next Ultra Light"/>
                      </w:rPr>
                      <w:t>&amp;</w:t>
                    </w:r>
                    <w:r>
                      <w:rPr>
                        <w:rStyle w:val="A1"/>
                      </w:rPr>
                      <w:t>Son</w:t>
                    </w:r>
                    <w:proofErr w:type="spellEnd"/>
                    <w:r>
                      <w:rPr>
                        <w:rStyle w:val="A1"/>
                      </w:rPr>
                      <w:t xml:space="preserve"> </w:t>
                    </w:r>
                    <w:r w:rsidRPr="00FC37D2">
                      <w:rPr>
                        <w:rStyle w:val="A1"/>
                        <w:sz w:val="28"/>
                        <w:szCs w:val="28"/>
                      </w:rPr>
                      <w:t>Independent Family Funeral Directors</w:t>
                    </w:r>
                  </w:p>
                  <w:p w14:paraId="24468DC3" w14:textId="77777777" w:rsidR="00203E2F" w:rsidRPr="0064228E" w:rsidRDefault="00203E2F" w:rsidP="00203E2F">
                    <w:pPr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6C"/>
    <w:rsid w:val="0000166E"/>
    <w:rsid w:val="00006BB5"/>
    <w:rsid w:val="000138C7"/>
    <w:rsid w:val="00063ACA"/>
    <w:rsid w:val="000969E8"/>
    <w:rsid w:val="000B0231"/>
    <w:rsid w:val="001602E1"/>
    <w:rsid w:val="00160AE0"/>
    <w:rsid w:val="001D01A4"/>
    <w:rsid w:val="001E7BB5"/>
    <w:rsid w:val="00203E2F"/>
    <w:rsid w:val="00211758"/>
    <w:rsid w:val="00286EBF"/>
    <w:rsid w:val="002E436E"/>
    <w:rsid w:val="0035415E"/>
    <w:rsid w:val="004315BC"/>
    <w:rsid w:val="00433B37"/>
    <w:rsid w:val="004654E3"/>
    <w:rsid w:val="00466FC0"/>
    <w:rsid w:val="00487F85"/>
    <w:rsid w:val="004A6FF1"/>
    <w:rsid w:val="004B0FF3"/>
    <w:rsid w:val="004D1F68"/>
    <w:rsid w:val="004D416C"/>
    <w:rsid w:val="00551A85"/>
    <w:rsid w:val="005567F2"/>
    <w:rsid w:val="005742B5"/>
    <w:rsid w:val="0061269D"/>
    <w:rsid w:val="00621687"/>
    <w:rsid w:val="006347BF"/>
    <w:rsid w:val="006367AD"/>
    <w:rsid w:val="006432B1"/>
    <w:rsid w:val="00644B72"/>
    <w:rsid w:val="00650E1A"/>
    <w:rsid w:val="00674003"/>
    <w:rsid w:val="006B5928"/>
    <w:rsid w:val="006C1EB2"/>
    <w:rsid w:val="006C61DE"/>
    <w:rsid w:val="006E31B7"/>
    <w:rsid w:val="006E7F65"/>
    <w:rsid w:val="007063E5"/>
    <w:rsid w:val="00713CF4"/>
    <w:rsid w:val="0071464F"/>
    <w:rsid w:val="0073308E"/>
    <w:rsid w:val="007E1431"/>
    <w:rsid w:val="00866CA8"/>
    <w:rsid w:val="00875248"/>
    <w:rsid w:val="00916001"/>
    <w:rsid w:val="009578D9"/>
    <w:rsid w:val="00966B7D"/>
    <w:rsid w:val="009F5EBE"/>
    <w:rsid w:val="00A26713"/>
    <w:rsid w:val="00A83B70"/>
    <w:rsid w:val="00AC1BC4"/>
    <w:rsid w:val="00B5273E"/>
    <w:rsid w:val="00B6571D"/>
    <w:rsid w:val="00BA73DC"/>
    <w:rsid w:val="00BE2EC0"/>
    <w:rsid w:val="00C247E7"/>
    <w:rsid w:val="00C25584"/>
    <w:rsid w:val="00C77C9B"/>
    <w:rsid w:val="00D64A56"/>
    <w:rsid w:val="00D7136C"/>
    <w:rsid w:val="00D75803"/>
    <w:rsid w:val="00D81428"/>
    <w:rsid w:val="00D91E02"/>
    <w:rsid w:val="00DA6245"/>
    <w:rsid w:val="00E17C7A"/>
    <w:rsid w:val="00E459F8"/>
    <w:rsid w:val="00EA00F4"/>
    <w:rsid w:val="00F06736"/>
    <w:rsid w:val="00F133B8"/>
    <w:rsid w:val="00F76AC9"/>
    <w:rsid w:val="00FE4E3D"/>
    <w:rsid w:val="00FF1D60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B297"/>
  <w15:docId w15:val="{5A102EC2-846F-CB48-8B79-6B199A9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03E2F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3E2F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3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E2F"/>
    <w:rPr>
      <w:rFonts w:ascii="Arial" w:eastAsia="Arial" w:hAnsi="Arial" w:cs="Arial"/>
      <w:lang w:val="en-GB"/>
    </w:rPr>
  </w:style>
  <w:style w:type="character" w:customStyle="1" w:styleId="A1">
    <w:name w:val="A1"/>
    <w:uiPriority w:val="99"/>
    <w:rsid w:val="00203E2F"/>
    <w:rPr>
      <w:rFonts w:cs="Bodoni 72"/>
      <w:b/>
      <w:bCs/>
      <w:color w:val="211D1E"/>
      <w:sz w:val="73"/>
      <w:szCs w:val="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Daniel Biss</cp:lastModifiedBy>
  <cp:revision>3</cp:revision>
  <cp:lastPrinted>2025-07-11T13:14:00Z</cp:lastPrinted>
  <dcterms:created xsi:type="dcterms:W3CDTF">2026-06-12T16:16:00Z</dcterms:created>
  <dcterms:modified xsi:type="dcterms:W3CDTF">2026-06-12T16:16:00Z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2021-06-21T00:00:00Z</vt:filetime>
  </property>
</Properties>
</file>